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ackground w:color="ffffff"/>
  <w:body>
    <w:p>
      <w:pPr>
        <w:pStyle w:val="style0"/>
        <w:widowControl w:val="false"/>
        <w:pBdr>
          <w:left w:val="nil"/>
          <w:right w:val="nil"/>
          <w:top w:val="nil"/>
          <w:bottom w:val="nil"/>
          <w:between w:val="nil"/>
        </w:pBdr>
        <w:spacing w:after="0" w:lineRule="auto" w:line="276"/>
        <w:rPr>
          <w:rFonts w:ascii="Arial" w:cs="Arial" w:eastAsia="Arial" w:hAnsi="Arial"/>
          <w:color w:val="000000"/>
          <w:sz w:val="2"/>
          <w:szCs w:val="2"/>
        </w:rPr>
      </w:pPr>
      <w:r>
        <w:rPr>
          <w:rFonts w:ascii="Arial" w:cs="Arial" w:eastAsia="Arial" w:hAnsi="Arial"/>
          <w:noProof/>
          <w:sz w:val="2"/>
          <w:szCs w:val="2"/>
          <w:lang w:val="en-US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page">
                  <wp:posOffset>200343</wp:posOffset>
                </wp:positionH>
                <wp:positionV relativeFrom="page">
                  <wp:posOffset>3193159</wp:posOffset>
                </wp:positionV>
                <wp:extent cx="3033713" cy="333375"/>
                <wp:effectExtent l="0" t="0" r="0" b="0"/>
                <wp:wrapNone/>
                <wp:docPr id="1027" name="Rounded Rectangle 23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033713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1e1e0"/>
                        </a:solidFill>
                        <a:ln>
                          <a:noFill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spacing w:after="0" w:lineRule="auto" w:line="258"/>
                              <w:jc w:val="center"/>
                              <w:textDirection w:val="btLr"/>
                              <w:rPr/>
                            </w:pPr>
                            <w:r>
                              <w:rPr>
                                <w:rFonts w:ascii="Open Sans" w:cs="Open Sans" w:eastAsia="Open Sans" w:hAnsi="Open Sans"/>
                                <w:color w:val="000000"/>
                                <w:sz w:val="20"/>
                              </w:rPr>
                              <w:t xml:space="preserve">Good Knowledge of all Social Media Platforms </w:t>
                            </w:r>
                          </w:p>
                        </w:txbxContent>
                      </wps:txbx>
                      <wps:bodyPr lIns="91425" rIns="91425" tIns="45700" bIns="45700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27" arcsize="0.16666667," fillcolor="#e1e1e0" stroked="f" style="position:absolute;margin-left:15.78pt;margin-top:251.43pt;width:238.88pt;height:26.25pt;z-index:2;mso-position-horizontal-relative:page;mso-position-vertical-relative:page;mso-width-relative:page;mso-height-relative:page;mso-wrap-distance-left:0.0pt;mso-wrap-distance-right:0.0pt;visibility:visible;v-text-anchor:midd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spacing w:after="0" w:lineRule="auto" w:line="258"/>
                        <w:jc w:val="center"/>
                        <w:textDirection w:val="btLr"/>
                        <w:rPr/>
                      </w:pPr>
                      <w:r>
                        <w:rPr>
                          <w:rFonts w:ascii="Open Sans" w:cs="Open Sans" w:eastAsia="Open Sans" w:hAnsi="Open Sans"/>
                          <w:color w:val="000000"/>
                          <w:sz w:val="20"/>
                        </w:rPr>
                        <w:t xml:space="preserve">Good Knowledge of all Social Media Platforms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cs="Arial" w:eastAsia="Arial" w:hAnsi="Arial"/>
          <w:noProof/>
          <w:sz w:val="2"/>
          <w:szCs w:val="2"/>
          <w:lang w:val="en-US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page">
                  <wp:posOffset>5181917</wp:posOffset>
                </wp:positionH>
                <wp:positionV relativeFrom="page">
                  <wp:posOffset>2793683</wp:posOffset>
                </wp:positionV>
                <wp:extent cx="617685" cy="336996"/>
                <wp:effectExtent l="0" t="0" r="0" b="0"/>
                <wp:wrapNone/>
                <wp:docPr id="1028" name="Rounded Rectangle 23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17685" cy="33699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1e1e0"/>
                        </a:solidFill>
                        <a:ln>
                          <a:noFill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spacing w:after="0" w:lineRule="auto" w:line="258"/>
                              <w:jc w:val="center"/>
                              <w:textDirection w:val="btLr"/>
                              <w:rPr/>
                            </w:pPr>
                            <w:r>
                              <w:rPr>
                                <w:rFonts w:ascii="Open Sans" w:cs="Open Sans" w:eastAsia="Open Sans" w:hAnsi="Open Sans"/>
                                <w:color w:val="000000"/>
                                <w:sz w:val="20"/>
                              </w:rPr>
                              <w:t>Slack</w:t>
                            </w:r>
                          </w:p>
                        </w:txbxContent>
                      </wps:txbx>
                      <wps:bodyPr lIns="91425" rIns="91425" tIns="45700" bIns="45700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28" arcsize="0.16666667," fillcolor="#e1e1e0" stroked="f" style="position:absolute;margin-left:408.02pt;margin-top:219.98pt;width:48.64pt;height:26.54pt;z-index:3;mso-position-horizontal-relative:page;mso-position-vertical-relative:page;mso-width-relative:page;mso-height-relative:page;mso-wrap-distance-left:0.0pt;mso-wrap-distance-right:0.0pt;visibility:visible;v-text-anchor:midd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spacing w:after="0" w:lineRule="auto" w:line="258"/>
                        <w:jc w:val="center"/>
                        <w:textDirection w:val="btLr"/>
                        <w:rPr/>
                      </w:pPr>
                      <w:r>
                        <w:rPr>
                          <w:rFonts w:ascii="Open Sans" w:cs="Open Sans" w:eastAsia="Open Sans" w:hAnsi="Open Sans"/>
                          <w:color w:val="000000"/>
                          <w:sz w:val="20"/>
                        </w:rPr>
                        <w:t>Slack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cs="Arial" w:eastAsia="Arial" w:hAnsi="Arial"/>
          <w:noProof/>
          <w:sz w:val="2"/>
          <w:szCs w:val="2"/>
          <w:lang w:val="en-US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page">
                  <wp:posOffset>3910330</wp:posOffset>
                </wp:positionH>
                <wp:positionV relativeFrom="page">
                  <wp:posOffset>2788921</wp:posOffset>
                </wp:positionV>
                <wp:extent cx="1222899" cy="334386"/>
                <wp:effectExtent l="0" t="0" r="0" b="0"/>
                <wp:wrapNone/>
                <wp:docPr id="1029" name="Rounded Rectangle 23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22899" cy="3343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1e1e0"/>
                        </a:solidFill>
                        <a:ln>
                          <a:noFill/>
                        </a:ln>
                      </wps:spPr>
                      <wps:txbx id="1029">
                        <w:txbxContent>
                          <w:p>
                            <w:pPr>
                              <w:pStyle w:val="style0"/>
                              <w:spacing w:after="0" w:lineRule="auto" w:line="258"/>
                              <w:jc w:val="center"/>
                              <w:textDirection w:val="btLr"/>
                              <w:rPr/>
                            </w:pPr>
                            <w:r>
                              <w:rPr>
                                <w:rFonts w:ascii="Open Sans" w:cs="Open Sans" w:eastAsia="Open Sans" w:hAnsi="Open Sans"/>
                                <w:color w:val="000000"/>
                                <w:sz w:val="20"/>
                              </w:rPr>
                              <w:t xml:space="preserve">SEO Knowledge </w:t>
                            </w:r>
                          </w:p>
                        </w:txbxContent>
                      </wps:txbx>
                      <wps:bodyPr lIns="91425" rIns="91425" tIns="45700" bIns="45700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29" arcsize="0.16666667," fillcolor="#e1e1e0" stroked="f" style="position:absolute;margin-left:307.9pt;margin-top:219.6pt;width:96.29pt;height:26.33pt;z-index:4;mso-position-horizontal-relative:page;mso-position-vertical-relative:page;mso-width-relative:page;mso-height-relative:page;mso-wrap-distance-left:0.0pt;mso-wrap-distance-right:0.0pt;visibility:visible;v-text-anchor:midd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spacing w:after="0" w:lineRule="auto" w:line="258"/>
                        <w:jc w:val="center"/>
                        <w:textDirection w:val="btLr"/>
                        <w:rPr/>
                      </w:pPr>
                      <w:r>
                        <w:rPr>
                          <w:rFonts w:ascii="Open Sans" w:cs="Open Sans" w:eastAsia="Open Sans" w:hAnsi="Open Sans"/>
                          <w:color w:val="000000"/>
                          <w:sz w:val="20"/>
                        </w:rPr>
                        <w:t xml:space="preserve">SEO Knowledge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cs="Arial" w:eastAsia="Arial" w:hAnsi="Arial"/>
          <w:noProof/>
          <w:sz w:val="2"/>
          <w:szCs w:val="2"/>
          <w:lang w:val="en-US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page">
                  <wp:posOffset>200343</wp:posOffset>
                </wp:positionH>
                <wp:positionV relativeFrom="page">
                  <wp:posOffset>2793683</wp:posOffset>
                </wp:positionV>
                <wp:extent cx="2249170" cy="333562"/>
                <wp:effectExtent l="0" t="0" r="0" b="0"/>
                <wp:wrapNone/>
                <wp:docPr id="1030" name="Rounded Rectangle 23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49170" cy="33356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1e1e0"/>
                        </a:solidFill>
                        <a:ln>
                          <a:noFill/>
                        </a:ln>
                      </wps:spPr>
                      <wps:txbx id="1030">
                        <w:txbxContent>
                          <w:p>
                            <w:pPr>
                              <w:pStyle w:val="style0"/>
                              <w:spacing w:after="0" w:lineRule="auto" w:line="258"/>
                              <w:jc w:val="center"/>
                              <w:textDirection w:val="btLr"/>
                              <w:rPr/>
                            </w:pPr>
                            <w:r>
                              <w:rPr>
                                <w:rFonts w:ascii="Open Sans" w:cs="Open Sans" w:eastAsia="Open Sans" w:hAnsi="Open Sans"/>
                                <w:color w:val="000000"/>
                                <w:sz w:val="20"/>
                              </w:rPr>
                              <w:t>Digital Marketing</w:t>
                            </w:r>
                          </w:p>
                        </w:txbxContent>
                      </wps:txbx>
                      <wps:bodyPr lIns="91425" rIns="91425" tIns="45700" bIns="45700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30" arcsize="0.16666667," fillcolor="#e1e1e0" stroked="f" style="position:absolute;margin-left:15.78pt;margin-top:219.98pt;width:177.1pt;height:26.26pt;z-index:5;mso-position-horizontal-relative:page;mso-position-vertical-relative:page;mso-width-relative:page;mso-height-relative:page;mso-wrap-distance-left:0.0pt;mso-wrap-distance-right:0.0pt;visibility:visible;v-text-anchor:midd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spacing w:after="0" w:lineRule="auto" w:line="258"/>
                        <w:jc w:val="center"/>
                        <w:textDirection w:val="btLr"/>
                        <w:rPr/>
                      </w:pPr>
                      <w:r>
                        <w:rPr>
                          <w:rFonts w:ascii="Open Sans" w:cs="Open Sans" w:eastAsia="Open Sans" w:hAnsi="Open Sans"/>
                          <w:color w:val="000000"/>
                          <w:sz w:val="20"/>
                        </w:rPr>
                        <w:t>Digital Marketing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cs="Arial" w:eastAsia="Arial" w:hAnsi="Arial"/>
          <w:noProof/>
          <w:sz w:val="2"/>
          <w:szCs w:val="2"/>
          <w:lang w:val="en-US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page">
                  <wp:posOffset>2476818</wp:posOffset>
                </wp:positionH>
                <wp:positionV relativeFrom="page">
                  <wp:posOffset>2793683</wp:posOffset>
                </wp:positionV>
                <wp:extent cx="1376680" cy="332302"/>
                <wp:effectExtent l="0" t="0" r="0" b="0"/>
                <wp:wrapNone/>
                <wp:docPr id="1031" name="Rounded Rectangle 23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76680" cy="33230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1e1e0"/>
                        </a:solidFill>
                        <a:ln>
                          <a:noFill/>
                        </a:ln>
                      </wps:spPr>
                      <wps:txbx id="1031">
                        <w:txbxContent>
                          <w:p>
                            <w:pPr>
                              <w:pStyle w:val="style0"/>
                              <w:spacing w:after="0" w:lineRule="auto" w:line="258"/>
                              <w:jc w:val="center"/>
                              <w:textDirection w:val="btLr"/>
                              <w:rPr/>
                            </w:pPr>
                            <w:r>
                              <w:rPr>
                                <w:rFonts w:ascii="Open Sans" w:cs="Open Sans" w:eastAsia="Open Sans" w:hAnsi="Open Sans"/>
                                <w:color w:val="000000"/>
                                <w:sz w:val="20"/>
                              </w:rPr>
                              <w:t xml:space="preserve">Proficient in </w:t>
                            </w:r>
                            <w:r>
                              <w:rPr>
                                <w:rFonts w:ascii="Open Sans" w:cs="Open Sans" w:eastAsia="Open Sans" w:hAnsi="Open Sans"/>
                                <w:color w:val="000000"/>
                                <w:sz w:val="20"/>
                              </w:rPr>
                              <w:t>Canva</w:t>
                            </w:r>
                          </w:p>
                        </w:txbxContent>
                      </wps:txbx>
                      <wps:bodyPr lIns="91425" rIns="91425" tIns="45700" bIns="45700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31" arcsize="0.16666667," fillcolor="#e1e1e0" stroked="f" style="position:absolute;margin-left:195.03pt;margin-top:219.98pt;width:108.4pt;height:26.17pt;z-index:6;mso-position-horizontal-relative:page;mso-position-vertical-relative:page;mso-width-relative:page;mso-height-relative:page;mso-wrap-distance-left:0.0pt;mso-wrap-distance-right:0.0pt;visibility:visible;v-text-anchor:midd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spacing w:after="0" w:lineRule="auto" w:line="258"/>
                        <w:jc w:val="center"/>
                        <w:textDirection w:val="btLr"/>
                        <w:rPr/>
                      </w:pPr>
                      <w:r>
                        <w:rPr>
                          <w:rFonts w:ascii="Open Sans" w:cs="Open Sans" w:eastAsia="Open Sans" w:hAnsi="Open Sans"/>
                          <w:color w:val="000000"/>
                          <w:sz w:val="20"/>
                        </w:rPr>
                        <w:t xml:space="preserve">Proficient in </w:t>
                      </w:r>
                      <w:r>
                        <w:rPr>
                          <w:rFonts w:ascii="Open Sans" w:cs="Open Sans" w:eastAsia="Open Sans" w:hAnsi="Open Sans"/>
                          <w:color w:val="000000"/>
                          <w:sz w:val="20"/>
                        </w:rPr>
                        <w:t>Canva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style4101"/>
        <w:tblW w:w="11482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158"/>
        <w:gridCol w:w="525"/>
        <w:gridCol w:w="1282"/>
        <w:gridCol w:w="7967"/>
      </w:tblGrid>
      <w:tr>
        <w:trPr>
          <w:trHeight w:val="986" w:hRule="atLeast"/>
        </w:trPr>
        <w:tc>
          <w:tcPr>
            <w:tcW w:w="11482" w:type="dxa"/>
            <w:gridSpan w:val="5"/>
            <w:tcBorders/>
            <w:shd w:val="clear" w:color="auto" w:fill="auto"/>
          </w:tcPr>
          <w:p>
            <w:pPr>
              <w:pStyle w:val="style0"/>
              <w:rPr>
                <w:rFonts w:ascii="Poppins" w:cs="Poppins" w:eastAsia="Poppins" w:hAnsi="Poppins"/>
                <w:b/>
                <w:color w:val="000000"/>
                <w:sz w:val="56"/>
                <w:szCs w:val="56"/>
              </w:rPr>
            </w:pPr>
            <w:r>
              <w:rPr>
                <w:rFonts w:ascii="Poppins" w:cs="Poppins" w:eastAsia="Poppins" w:hAnsi="Poppins"/>
                <w:b/>
                <w:sz w:val="56"/>
                <w:szCs w:val="56"/>
              </w:rPr>
              <w:t>Abara Fredrick</w:t>
            </w:r>
            <w:r>
              <w:rPr>
                <w:rFonts w:ascii="Poppins" w:cs="Poppins" w:eastAsia="Poppins" w:hAnsi="Poppins"/>
                <w:b/>
                <w:color w:val="000000"/>
                <w:sz w:val="56"/>
                <w:szCs w:val="56"/>
              </w:rPr>
              <w:t xml:space="preserve"> </w:t>
            </w:r>
            <w:r>
              <w:rPr>
                <w:rFonts w:ascii="Poppins" w:cs="Poppins" w:eastAsia="Poppins" w:hAnsi="Poppins"/>
                <w:color w:val="767171"/>
                <w:sz w:val="20"/>
                <w:szCs w:val="20"/>
              </w:rPr>
              <w:t>Social Media Manager</w:t>
            </w:r>
          </w:p>
        </w:tc>
      </w:tr>
      <w:tr>
        <w:tblPrEx/>
        <w:trPr>
          <w:trHeight w:val="574" w:hRule="atLeast"/>
        </w:trPr>
        <w:tc>
          <w:tcPr>
            <w:tcW w:w="11482" w:type="dxa"/>
            <w:gridSpan w:val="5"/>
            <w:tcBorders/>
            <w:shd w:val="clear" w:color="auto" w:fill="f5f6f5"/>
            <w:vAlign w:val="center"/>
          </w:tcPr>
          <w:p>
            <w:pPr>
              <w:pStyle w:val="style0"/>
              <w:ind w:left="510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  <w:t xml:space="preserve">(212) 256-1414                   </w:t>
            </w:r>
            <w:r>
              <w:rPr>
                <w:rFonts w:ascii="Open Sans" w:cs="Open Sans" w:eastAsia="Open Sans" w:hAnsi="Open Sans"/>
                <w:sz w:val="20"/>
                <w:szCs w:val="20"/>
              </w:rPr>
              <w:t>abara.fredrick</w:t>
            </w:r>
            <w: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  <w:t>@gmail.com                   linkedin.com/in/</w:t>
            </w:r>
            <w:r>
              <w:rPr>
                <w:rFonts w:ascii="Open Sans" w:cs="Open Sans" w:eastAsia="Open Sans" w:hAnsi="Open Sans"/>
                <w:sz w:val="20"/>
                <w:szCs w:val="20"/>
              </w:rPr>
              <w:t>abara-fredrick</w:t>
            </w:r>
            <w: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  <w:t>/</w:t>
            </w:r>
            <w:r>
              <w:rPr>
                <w:noProof/>
                <w:lang w:val="en-US"/>
              </w:rPr>
              <w:drawing>
                <wp:anchor distT="0" distB="0" distL="0" distR="0" simplePos="false" relativeHeight="7" behindDoc="false" locked="false" layoutInCell="true" allowOverlap="true">
                  <wp:simplePos x="0" y="0"/>
                  <wp:positionH relativeFrom="column">
                    <wp:posOffset>19687</wp:posOffset>
                  </wp:positionH>
                  <wp:positionV relativeFrom="paragraph">
                    <wp:posOffset>-10158</wp:posOffset>
                  </wp:positionV>
                  <wp:extent cx="223520" cy="223520"/>
                  <wp:effectExtent l="0" t="0" r="0" b="0"/>
                  <wp:wrapNone/>
                  <wp:docPr id="1032" name="image2.pn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23520" cy="223520"/>
                          </a:xfrm>
                          <a:prstGeom prst="rect"/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0" distR="0" simplePos="false" relativeHeight="8" behindDoc="false" locked="false" layoutInCell="true" allowOverlap="true">
                  <wp:simplePos x="0" y="0"/>
                  <wp:positionH relativeFrom="column">
                    <wp:posOffset>3593465</wp:posOffset>
                  </wp:positionH>
                  <wp:positionV relativeFrom="paragraph">
                    <wp:posOffset>-2538</wp:posOffset>
                  </wp:positionV>
                  <wp:extent cx="223520" cy="223520"/>
                  <wp:effectExtent l="0" t="0" r="0" b="0"/>
                  <wp:wrapNone/>
                  <wp:docPr id="1033" name="image3.pn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3.png"/>
                          <pic:cNvPicPr/>
                        </pic:nvPicPr>
                        <pic:blipFill>
                          <a:blip r:embed="rId3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23520" cy="223520"/>
                          </a:xfrm>
                          <a:prstGeom prst="rect"/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0" distR="0" simplePos="false" relativeHeight="9" behindDoc="false" locked="false" layoutInCell="true" allowOverlap="true">
                  <wp:simplePos x="0" y="0"/>
                  <wp:positionH relativeFrom="column">
                    <wp:posOffset>1520825</wp:posOffset>
                  </wp:positionH>
                  <wp:positionV relativeFrom="paragraph">
                    <wp:posOffset>-2538</wp:posOffset>
                  </wp:positionV>
                  <wp:extent cx="223520" cy="223520"/>
                  <wp:effectExtent l="0" t="0" r="0" b="0"/>
                  <wp:wrapNone/>
                  <wp:docPr id="1034" name="image1.pn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23520" cy="223520"/>
                          </a:xfrm>
                          <a:prstGeom prst="rect"/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/>
        <w:trPr>
          <w:trHeight w:val="124" w:hRule="atLeast"/>
        </w:trPr>
        <w:tc>
          <w:tcPr>
            <w:tcW w:w="11482" w:type="dxa"/>
            <w:gridSpan w:val="5"/>
            <w:tcBorders/>
            <w:shd w:val="clear" w:color="auto" w:fill="auto"/>
          </w:tcPr>
          <w:p>
            <w:pPr>
              <w:pStyle w:val="style0"/>
              <w:rPr>
                <w:rFonts w:ascii="Poppins" w:cs="Poppins" w:eastAsia="Poppins" w:hAnsi="Poppins"/>
                <w:color w:val="000000"/>
                <w:sz w:val="16"/>
                <w:szCs w:val="16"/>
              </w:rPr>
            </w:pPr>
          </w:p>
        </w:tc>
      </w:tr>
      <w:tr>
        <w:tblPrEx/>
        <w:trPr>
          <w:trHeight w:val="412" w:hRule="atLeast"/>
        </w:trPr>
        <w:tc>
          <w:tcPr>
            <w:tcW w:w="1550" w:type="dxa"/>
            <w:tcBorders>
              <w:bottom w:val="single" w:sz="8" w:space="0" w:color="000000"/>
            </w:tcBorders>
            <w:shd w:val="clear" w:color="auto" w:fill="auto"/>
          </w:tcPr>
          <w:p>
            <w:pPr>
              <w:pStyle w:val="style0"/>
              <w:rPr>
                <w:rFonts w:ascii="Poppins" w:cs="Poppins" w:eastAsia="Poppins" w:hAnsi="Poppins"/>
                <w:color w:val="000000"/>
                <w:sz w:val="4"/>
                <w:szCs w:val="4"/>
              </w:rPr>
            </w:pPr>
            <w:r>
              <w:rPr>
                <w:rFonts w:ascii="Poppins" w:cs="Poppins" w:eastAsia="Poppins" w:hAnsi="Poppins"/>
                <w:b/>
                <w:color w:val="000000"/>
              </w:rPr>
              <w:t>OBJECTIVE</w:t>
            </w:r>
          </w:p>
        </w:tc>
        <w:tc>
          <w:tcPr>
            <w:tcW w:w="9932" w:type="dxa"/>
            <w:gridSpan w:val="4"/>
            <w:tcBorders/>
            <w:shd w:val="clear" w:color="auto" w:fill="auto"/>
          </w:tcPr>
          <w:p>
            <w:pPr>
              <w:pStyle w:val="style0"/>
              <w:rPr>
                <w:rFonts w:ascii="Poppins" w:cs="Poppins" w:eastAsia="Poppins" w:hAnsi="Poppins"/>
                <w:color w:val="000000"/>
                <w:sz w:val="4"/>
                <w:szCs w:val="4"/>
              </w:rPr>
            </w:pPr>
          </w:p>
        </w:tc>
      </w:tr>
      <w:tr>
        <w:tblPrEx/>
        <w:trPr>
          <w:trHeight w:val="163" w:hRule="atLeast"/>
        </w:trPr>
        <w:tc>
          <w:tcPr>
            <w:tcW w:w="11482" w:type="dxa"/>
            <w:gridSpan w:val="5"/>
            <w:tcBorders/>
            <w:shd w:val="clear" w:color="auto" w:fill="auto"/>
          </w:tcPr>
          <w:p>
            <w:pPr>
              <w:pStyle w:val="style0"/>
              <w:rPr>
                <w:rFonts w:ascii="Poppins" w:cs="Poppins" w:eastAsia="Poppins" w:hAnsi="Poppins"/>
                <w:color w:val="000000"/>
                <w:sz w:val="16"/>
                <w:szCs w:val="16"/>
              </w:rPr>
            </w:pPr>
          </w:p>
        </w:tc>
      </w:tr>
      <w:tr>
        <w:tblPrEx/>
        <w:trPr>
          <w:trHeight w:val="752" w:hRule="atLeast"/>
        </w:trPr>
        <w:tc>
          <w:tcPr>
            <w:tcW w:w="11482" w:type="dxa"/>
            <w:gridSpan w:val="5"/>
            <w:tcBorders/>
            <w:shd w:val="clear" w:color="auto" w:fill="auto"/>
          </w:tcPr>
          <w:p>
            <w:pPr>
              <w:pStyle w:val="style0"/>
              <w:ind w:right="172"/>
              <w:rPr>
                <w:rFonts w:ascii="Open Sans" w:cs="Open Sans" w:eastAsia="Open Sans" w:hAnsi="Open Sans"/>
                <w:color w:val="000000"/>
              </w:rPr>
            </w:pPr>
            <w:r>
              <w:rPr>
                <w:rFonts w:ascii="Open Sans" w:cs="Open Sans" w:eastAsia="Open Sans" w:hAnsi="Open Sans"/>
                <w:sz w:val="20"/>
                <w:szCs w:val="20"/>
              </w:rPr>
              <w:t>Social Media Manager</w:t>
            </w:r>
            <w: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  <w:t xml:space="preserve"> with 4+ years of experience in online marketing, branding, and business strategy across media, and entertainment industries. Skilled in creating or</w:t>
            </w:r>
            <w:r>
              <w:rPr>
                <w:rFonts w:ascii="Open Sans" w:cs="Open Sans" w:eastAsia="Open Sans" w:hAnsi="Open Sans"/>
                <w:sz w:val="20"/>
                <w:szCs w:val="20"/>
              </w:rPr>
              <w:t xml:space="preserve">iginal content and </w:t>
            </w:r>
            <w: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  <w:t xml:space="preserve">running targeted ads to drive traffic to </w:t>
            </w:r>
            <w:r>
              <w:rPr>
                <w:rFonts w:ascii="Open Sans" w:cs="Open Sans" w:eastAsia="Open Sans" w:hAnsi="Open Sans"/>
                <w:sz w:val="20"/>
                <w:szCs w:val="20"/>
              </w:rPr>
              <w:t xml:space="preserve">the </w:t>
            </w:r>
            <w: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  <w:t>client</w:t>
            </w:r>
            <w:r>
              <w:rPr>
                <w:rFonts w:ascii="Open Sans" w:cs="Open Sans" w:eastAsia="Open Sans" w:hAnsi="Open Sans"/>
                <w:sz w:val="20"/>
                <w:szCs w:val="20"/>
              </w:rPr>
              <w:t>’s pages</w:t>
            </w:r>
            <w: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  <w:t>.</w:t>
            </w:r>
          </w:p>
        </w:tc>
      </w:tr>
      <w:tr>
        <w:tblPrEx/>
        <w:trPr>
          <w:trHeight w:val="187" w:hRule="atLeast"/>
        </w:trPr>
        <w:tc>
          <w:tcPr>
            <w:tcW w:w="11482" w:type="dxa"/>
            <w:gridSpan w:val="5"/>
            <w:tcBorders/>
            <w:shd w:val="clear" w:color="auto" w:fill="auto"/>
          </w:tcPr>
          <w:p>
            <w:pPr>
              <w:pStyle w:val="style0"/>
              <w:rPr>
                <w:rFonts w:ascii="Poppins" w:cs="Poppins" w:eastAsia="Poppins" w:hAnsi="Poppins"/>
                <w:color w:val="000000"/>
                <w:sz w:val="16"/>
                <w:szCs w:val="16"/>
              </w:rPr>
            </w:pPr>
          </w:p>
        </w:tc>
      </w:tr>
      <w:tr>
        <w:tblPrEx/>
        <w:trPr>
          <w:trHeight w:val="330" w:hRule="atLeast"/>
        </w:trPr>
        <w:tc>
          <w:tcPr>
            <w:tcW w:w="2233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>
            <w:pPr>
              <w:pStyle w:val="style0"/>
              <w:rPr>
                <w:rFonts w:ascii="Poppins" w:cs="Poppins" w:eastAsia="Poppins" w:hAnsi="Poppins"/>
                <w:color w:val="000000"/>
                <w:sz w:val="16"/>
                <w:szCs w:val="16"/>
              </w:rPr>
            </w:pPr>
            <w:r>
              <w:rPr>
                <w:rFonts w:ascii="Poppins" w:cs="Poppins" w:eastAsia="Poppins" w:hAnsi="Poppins"/>
                <w:b/>
                <w:color w:val="000000"/>
              </w:rPr>
              <w:t>RELEVANT SKILLS</w:t>
            </w:r>
          </w:p>
        </w:tc>
        <w:tc>
          <w:tcPr>
            <w:tcW w:w="9249" w:type="dxa"/>
            <w:gridSpan w:val="2"/>
            <w:tcBorders/>
            <w:shd w:val="clear" w:color="auto" w:fill="auto"/>
          </w:tcPr>
          <w:p>
            <w:pPr>
              <w:pStyle w:val="style0"/>
              <w:rPr>
                <w:rFonts w:ascii="Poppins" w:cs="Poppins" w:eastAsia="Poppins" w:hAnsi="Poppins"/>
                <w:color w:val="000000"/>
                <w:sz w:val="16"/>
                <w:szCs w:val="16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false" relativeHeight="10" behindDoc="false" locked="false" layoutInCell="true" allowOverlap="true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293370</wp:posOffset>
                      </wp:positionV>
                      <wp:extent cx="1727200" cy="342900"/>
                      <wp:effectExtent l="0" t="0" r="0" b="0"/>
                      <wp:wrapNone/>
                      <wp:docPr id="1035" name="Rounded Rectangle 237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72720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e1e0"/>
                              </a:solidFill>
                              <a:ln>
                                <a:noFill/>
                              </a:ln>
                            </wps:spPr>
                            <wps:txbx id="1035">
                              <w:txbxContent>
                                <w:p>
                                  <w:pPr>
                                    <w:pStyle w:val="style0"/>
                                    <w:spacing w:after="0" w:lineRule="auto" w:line="258"/>
                                    <w:jc w:val="center"/>
                                    <w:textDirection w:val="btLr"/>
                                    <w:rPr/>
                                  </w:pPr>
                                  <w:r>
                                    <w:rPr>
                                      <w:rFonts w:ascii="Open Sans" w:cs="Open Sans" w:eastAsia="Open Sans" w:hAnsi="Open Sans"/>
                                      <w:color w:val="000000"/>
                                      <w:sz w:val="20"/>
                                    </w:rPr>
                                    <w:t xml:space="preserve">Content Creation </w:t>
                                  </w:r>
                                </w:p>
                              </w:txbxContent>
                            </wps:txbx>
                            <wps:bodyPr lIns="91425" rIns="91425" tIns="45700" bIns="45700" anchor="ctr" wrap="square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35" arcsize="0.16666667," fillcolor="#e1e1e0" stroked="f" style="position:absolute;margin-left:324.0pt;margin-top:23.1pt;width:136.0pt;height:27.0pt;z-index:10;mso-position-horizontal-relative:text;mso-position-vertical-relative:text;mso-width-relative:page;mso-height-relative:page;mso-wrap-distance-left:0.0pt;mso-wrap-distance-right:0.0pt;visibility:visible;v-text-anchor:middle;">
                      <v:stroke on="f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spacing w:after="0" w:lineRule="auto" w:line="258"/>
                              <w:jc w:val="center"/>
                              <w:textDirection w:val="btLr"/>
                              <w:rPr/>
                            </w:pPr>
                            <w:r>
                              <w:rPr>
                                <w:rFonts w:ascii="Open Sans" w:cs="Open Sans" w:eastAsia="Open Sans" w:hAnsi="Open Sans"/>
                                <w:color w:val="000000"/>
                                <w:sz w:val="20"/>
                              </w:rPr>
                              <w:t xml:space="preserve">Content Creation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>
        <w:tblPrEx/>
        <w:trPr>
          <w:trHeight w:val="458" w:hRule="atLeast"/>
        </w:trPr>
        <w:tc>
          <w:tcPr>
            <w:tcW w:w="11482" w:type="dxa"/>
            <w:gridSpan w:val="5"/>
            <w:tcBorders/>
            <w:shd w:val="clear" w:color="auto" w:fill="auto"/>
          </w:tcPr>
          <w:p>
            <w:pPr>
              <w:pStyle w:val="style0"/>
              <w:rPr>
                <w:rFonts w:ascii="Poppins" w:cs="Poppins" w:eastAsia="Poppins" w:hAnsi="Poppins"/>
                <w:color w:val="000000"/>
                <w:sz w:val="16"/>
                <w:szCs w:val="16"/>
              </w:rPr>
            </w:pPr>
          </w:p>
        </w:tc>
      </w:tr>
      <w:tr>
        <w:tblPrEx/>
        <w:trPr>
          <w:trHeight w:val="123" w:hRule="atLeast"/>
        </w:trPr>
        <w:tc>
          <w:tcPr>
            <w:tcW w:w="11482" w:type="dxa"/>
            <w:gridSpan w:val="5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360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</w:p>
        </w:tc>
      </w:tr>
      <w:tr>
        <w:tblPrEx/>
        <w:trPr/>
        <w:tc>
          <w:tcPr>
            <w:tcW w:w="11482" w:type="dxa"/>
            <w:gridSpan w:val="5"/>
            <w:tcBorders/>
            <w:shd w:val="clear" w:color="auto" w:fill="auto"/>
          </w:tcPr>
          <w:p>
            <w:pPr>
              <w:pStyle w:val="style0"/>
              <w:rPr>
                <w:rFonts w:ascii="Poppins" w:cs="Poppins" w:eastAsia="Poppins" w:hAnsi="Poppins"/>
                <w:color w:val="000000"/>
                <w:sz w:val="16"/>
                <w:szCs w:val="16"/>
              </w:rPr>
            </w:pPr>
          </w:p>
        </w:tc>
      </w:tr>
      <w:tr>
        <w:tblPrEx/>
        <w:trPr>
          <w:trHeight w:val="464" w:hRule="atLeast"/>
        </w:trPr>
        <w:tc>
          <w:tcPr>
            <w:tcW w:w="3515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>
            <w:pPr>
              <w:pStyle w:val="style0"/>
              <w:rPr>
                <w:rFonts w:ascii="Poppins" w:cs="Poppins" w:eastAsia="Poppins" w:hAnsi="Poppins"/>
                <w:b/>
                <w:color w:val="000000"/>
              </w:rPr>
            </w:pPr>
          </w:p>
          <w:p>
            <w:pPr>
              <w:pStyle w:val="style0"/>
              <w:rPr>
                <w:rFonts w:ascii="Poppins" w:cs="Poppins" w:eastAsia="Poppins" w:hAnsi="Poppins"/>
                <w:b/>
                <w:color w:val="000000"/>
              </w:rPr>
            </w:pPr>
          </w:p>
          <w:bookmarkStart w:id="0" w:name="_GoBack"/>
          <w:bookmarkEnd w:id="0"/>
          <w:p>
            <w:pPr>
              <w:pStyle w:val="style0"/>
              <w:rPr>
                <w:rFonts w:ascii="Poppins" w:cs="Poppins" w:eastAsia="Poppins" w:hAnsi="Poppins"/>
                <w:b/>
                <w:color w:val="000000"/>
              </w:rPr>
            </w:pPr>
          </w:p>
          <w:p>
            <w:pPr>
              <w:pStyle w:val="style0"/>
              <w:rPr>
                <w:rFonts w:ascii="Poppins" w:cs="Poppins" w:eastAsia="Poppins" w:hAnsi="Poppins"/>
                <w:color w:val="000000"/>
                <w:sz w:val="4"/>
                <w:szCs w:val="4"/>
              </w:rPr>
            </w:pPr>
            <w:r>
              <w:rPr>
                <w:rFonts w:ascii="Poppins" w:cs="Poppins" w:eastAsia="Poppins" w:hAnsi="Poppins"/>
                <w:b/>
                <w:color w:val="000000"/>
              </w:rPr>
              <w:t>PROFESSIONAL EXPERIENCE</w:t>
            </w:r>
          </w:p>
        </w:tc>
        <w:tc>
          <w:tcPr>
            <w:tcW w:w="7967" w:type="dxa"/>
            <w:tcBorders/>
            <w:shd w:val="clear" w:color="auto" w:fill="auto"/>
          </w:tcPr>
          <w:p>
            <w:pPr>
              <w:pStyle w:val="style0"/>
              <w:rPr>
                <w:rFonts w:ascii="Poppins" w:cs="Poppins" w:eastAsia="Poppins" w:hAnsi="Poppins"/>
                <w:color w:val="000000"/>
                <w:sz w:val="4"/>
                <w:szCs w:val="4"/>
              </w:rPr>
            </w:pPr>
          </w:p>
        </w:tc>
      </w:tr>
      <w:tr>
        <w:tblPrEx/>
        <w:trPr>
          <w:trHeight w:val="76" w:hRule="atLeast"/>
        </w:trPr>
        <w:tc>
          <w:tcPr>
            <w:tcW w:w="11482" w:type="dxa"/>
            <w:gridSpan w:val="5"/>
            <w:tcBorders/>
            <w:shd w:val="clear" w:color="auto" w:fill="auto"/>
          </w:tcPr>
          <w:p>
            <w:pPr>
              <w:pStyle w:val="style0"/>
              <w:rPr>
                <w:rFonts w:ascii="Poppins" w:cs="Poppins" w:eastAsia="Poppins" w:hAnsi="Poppins"/>
                <w:color w:val="000000"/>
                <w:sz w:val="10"/>
                <w:szCs w:val="10"/>
              </w:rPr>
            </w:pPr>
          </w:p>
        </w:tc>
      </w:tr>
      <w:tr>
        <w:tblPrEx/>
        <w:trPr>
          <w:trHeight w:val="537" w:hRule="atLeast"/>
        </w:trPr>
        <w:tc>
          <w:tcPr>
            <w:tcW w:w="11482" w:type="dxa"/>
            <w:gridSpan w:val="5"/>
            <w:tcBorders/>
            <w:shd w:val="clear" w:color="auto" w:fill="auto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Poppins" w:cs="Poppins" w:eastAsia="Poppins" w:hAnsi="Poppins"/>
                <w:b/>
                <w:color w:val="000000"/>
                <w:sz w:val="20"/>
                <w:szCs w:val="20"/>
              </w:rPr>
            </w:pPr>
            <w:r>
              <w:rPr>
                <w:rFonts w:ascii="Poppins" w:cs="Poppins" w:eastAsia="Poppins" w:hAnsi="Poppins"/>
                <w:b/>
                <w:sz w:val="20"/>
                <w:szCs w:val="20"/>
              </w:rPr>
              <w:t>BLACK HOUSE MEDIA</w:t>
            </w:r>
            <w:r>
              <w:rPr>
                <w:rFonts w:ascii="Poppins" w:cs="Poppins" w:eastAsia="Poppins" w:hAnsi="Poppins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Poppins" w:cs="Poppins" w:eastAsia="Poppins" w:hAnsi="Poppins"/>
                <w:b/>
                <w:sz w:val="20"/>
                <w:szCs w:val="20"/>
              </w:rPr>
              <w:t>Johannesburg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Poppins" w:cs="Poppins" w:eastAsia="Poppins" w:hAnsi="Poppins"/>
                <w:color w:val="000000"/>
                <w:sz w:val="24"/>
                <w:szCs w:val="24"/>
              </w:rPr>
            </w:pPr>
            <w:r>
              <w:rPr>
                <w:rFonts w:ascii="Poppins" w:cs="Poppins" w:eastAsia="Poppins" w:hAnsi="Poppins"/>
                <w:i/>
                <w:sz w:val="20"/>
                <w:szCs w:val="20"/>
              </w:rPr>
              <w:t>Social Media Manager</w:t>
            </w:r>
            <w:r>
              <w:rPr>
                <w:rFonts w:ascii="Poppins" w:cs="Poppins" w:eastAsia="Poppins" w:hAnsi="Poppins"/>
                <w:i/>
                <w:color w:val="000000"/>
                <w:sz w:val="20"/>
                <w:szCs w:val="20"/>
              </w:rPr>
              <w:t xml:space="preserve"> September 2019–Present</w:t>
            </w:r>
          </w:p>
        </w:tc>
      </w:tr>
      <w:tr>
        <w:tblPrEx/>
        <w:trPr>
          <w:trHeight w:val="132" w:hRule="atLeast"/>
        </w:trPr>
        <w:tc>
          <w:tcPr>
            <w:tcW w:w="11482" w:type="dxa"/>
            <w:gridSpan w:val="5"/>
            <w:tcBorders/>
            <w:shd w:val="clear" w:color="auto" w:fill="auto"/>
          </w:tcPr>
          <w:p>
            <w:pPr>
              <w:pStyle w:val="style0"/>
              <w:ind w:left="360"/>
              <w:rPr>
                <w:rFonts w:ascii="Open Sans" w:cs="Open Sans" w:eastAsia="Open Sans" w:hAnsi="Open Sans"/>
                <w:color w:val="000000"/>
                <w:sz w:val="10"/>
                <w:szCs w:val="10"/>
              </w:rPr>
            </w:pPr>
          </w:p>
        </w:tc>
      </w:tr>
      <w:tr>
        <w:tblPrEx/>
        <w:trPr>
          <w:trHeight w:val="1656" w:hRule="atLeast"/>
        </w:trPr>
        <w:tc>
          <w:tcPr>
            <w:tcW w:w="11482" w:type="dxa"/>
            <w:gridSpan w:val="5"/>
            <w:tcBorders/>
            <w:shd w:val="clear" w:color="auto" w:fill="auto"/>
          </w:tcPr>
          <w:p>
            <w:pPr>
              <w:pStyle w:val="style0"/>
              <w:numPr>
                <w:ilvl w:val="0"/>
                <w:numId w:val="1"/>
              </w:numPr>
              <w:spacing w:after="80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  <w:t xml:space="preserve">Manage </w:t>
            </w:r>
            <w:r>
              <w:rPr>
                <w:rFonts w:ascii="Open Sans" w:cs="Open Sans" w:eastAsia="Open Sans" w:hAnsi="Open Sans"/>
                <w:sz w:val="20"/>
                <w:szCs w:val="20"/>
              </w:rPr>
              <w:t>all relevant</w:t>
            </w:r>
            <w: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  <w:t xml:space="preserve"> accounts to improve brand positioning and growth</w:t>
            </w:r>
          </w:p>
          <w:p>
            <w:pPr>
              <w:pStyle w:val="style0"/>
              <w:numPr>
                <w:ilvl w:val="0"/>
                <w:numId w:val="1"/>
              </w:numPr>
              <w:spacing w:after="80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  <w:t>Source and develop new strategic partnerships, social engagements, and advertising opportunities that generate new revenue streams</w:t>
            </w:r>
          </w:p>
          <w:p>
            <w:pPr>
              <w:pStyle w:val="style0"/>
              <w:numPr>
                <w:ilvl w:val="0"/>
                <w:numId w:val="1"/>
              </w:numPr>
              <w:spacing w:after="80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>
              <w:rPr>
                <w:rFonts w:ascii="Open Sans" w:cs="Open Sans" w:eastAsia="Open Sans" w:hAnsi="Open Sans"/>
                <w:sz w:val="20"/>
                <w:szCs w:val="20"/>
              </w:rPr>
              <w:t>Run targeted ads across all platforms to generate leads and grow followersh</w:t>
            </w:r>
            <w:r>
              <w:rPr>
                <w:rFonts w:ascii="Open Sans" w:cs="Open Sans" w:eastAsia="Open Sans" w:hAnsi="Open Sans"/>
                <w:sz w:val="20"/>
                <w:szCs w:val="20"/>
              </w:rPr>
              <w:t>ip</w:t>
            </w:r>
          </w:p>
        </w:tc>
      </w:tr>
      <w:tr>
        <w:tblPrEx/>
        <w:trPr>
          <w:trHeight w:val="68" w:hRule="atLeast"/>
        </w:trPr>
        <w:tc>
          <w:tcPr>
            <w:tcW w:w="11482" w:type="dxa"/>
            <w:gridSpan w:val="5"/>
            <w:tcBorders/>
            <w:shd w:val="clear" w:color="auto" w:fill="auto"/>
          </w:tcPr>
          <w:p>
            <w:pPr>
              <w:pStyle w:val="style0"/>
              <w:rPr>
                <w:rFonts w:ascii="Open Sans" w:cs="Open Sans" w:eastAsia="Open Sans" w:hAnsi="Open Sans"/>
                <w:color w:val="000000"/>
                <w:sz w:val="10"/>
                <w:szCs w:val="10"/>
              </w:rPr>
            </w:pPr>
          </w:p>
        </w:tc>
      </w:tr>
      <w:tr>
        <w:tblPrEx/>
        <w:trPr/>
        <w:tc>
          <w:tcPr>
            <w:tcW w:w="11482" w:type="dxa"/>
            <w:gridSpan w:val="5"/>
            <w:tcBorders/>
            <w:shd w:val="clear" w:color="auto" w:fill="auto"/>
          </w:tcPr>
          <w:p>
            <w:pPr>
              <w:pStyle w:val="style0"/>
              <w:rPr>
                <w:rFonts w:ascii="Poppins" w:cs="Poppins" w:eastAsia="Poppins" w:hAnsi="Poppins"/>
                <w:b/>
                <w:color w:val="000000"/>
                <w:sz w:val="20"/>
                <w:szCs w:val="20"/>
              </w:rPr>
            </w:pPr>
            <w:r>
              <w:rPr>
                <w:rFonts w:ascii="Poppins" w:cs="Poppins" w:eastAsia="Poppins" w:hAnsi="Poppins"/>
                <w:b/>
                <w:color w:val="000000"/>
                <w:sz w:val="20"/>
                <w:szCs w:val="20"/>
              </w:rPr>
              <w:t xml:space="preserve">MOMO SOFTWARE, </w:t>
            </w:r>
            <w:r>
              <w:rPr>
                <w:rFonts w:ascii="Poppins" w:cs="Poppins" w:eastAsia="Poppins" w:hAnsi="Poppins"/>
                <w:b/>
                <w:sz w:val="20"/>
                <w:szCs w:val="20"/>
              </w:rPr>
              <w:t>Johannesburg</w:t>
            </w:r>
          </w:p>
          <w:p>
            <w:pPr>
              <w:pStyle w:val="style0"/>
              <w:rPr>
                <w:rFonts w:ascii="Open Sans" w:cs="Open Sans" w:eastAsia="Open Sans" w:hAnsi="Open Sans"/>
                <w:color w:val="000000"/>
                <w:sz w:val="24"/>
                <w:szCs w:val="24"/>
              </w:rPr>
            </w:pPr>
            <w:r>
              <w:rPr>
                <w:rFonts w:ascii="Poppins" w:cs="Poppins" w:eastAsia="Poppins" w:hAnsi="Poppins"/>
                <w:i/>
                <w:sz w:val="20"/>
                <w:szCs w:val="20"/>
              </w:rPr>
              <w:t>Social Media Manager</w:t>
            </w:r>
            <w:r>
              <w:rPr>
                <w:rFonts w:ascii="Poppins" w:cs="Poppins" w:eastAsia="Poppins" w:hAnsi="Poppins"/>
                <w:i/>
                <w:color w:val="000000"/>
                <w:sz w:val="20"/>
                <w:szCs w:val="20"/>
              </w:rPr>
              <w:t>, June 2017–August 2019</w:t>
            </w:r>
          </w:p>
        </w:tc>
      </w:tr>
      <w:tr>
        <w:tblPrEx/>
        <w:trPr/>
        <w:tc>
          <w:tcPr>
            <w:tcW w:w="11482" w:type="dxa"/>
            <w:gridSpan w:val="5"/>
            <w:tcBorders/>
            <w:shd w:val="clear" w:color="auto" w:fill="auto"/>
          </w:tcPr>
          <w:p>
            <w:pPr>
              <w:pStyle w:val="style0"/>
              <w:ind w:left="360"/>
              <w:rPr>
                <w:rFonts w:ascii="Open Sans" w:cs="Open Sans" w:eastAsia="Open Sans" w:hAnsi="Open Sans"/>
                <w:color w:val="000000"/>
                <w:sz w:val="10"/>
                <w:szCs w:val="10"/>
              </w:rPr>
            </w:pPr>
          </w:p>
        </w:tc>
      </w:tr>
      <w:tr>
        <w:tblPrEx/>
        <w:trPr/>
        <w:tc>
          <w:tcPr>
            <w:tcW w:w="11482" w:type="dxa"/>
            <w:gridSpan w:val="5"/>
            <w:tcBorders/>
            <w:shd w:val="clear" w:color="auto" w:fill="auto"/>
          </w:tcPr>
          <w:p>
            <w:pPr>
              <w:pStyle w:val="style0"/>
              <w:numPr>
                <w:ilvl w:val="0"/>
                <w:numId w:val="2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spacing w:after="80"/>
              <w:ind w:left="714" w:right="567" w:hanging="357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  <w:t>Worked with management to develop and apply digital marketing plans with a focus on driving acquisition and conversion</w:t>
            </w:r>
          </w:p>
          <w:p>
            <w:pPr>
              <w:pStyle w:val="style0"/>
              <w:numPr>
                <w:ilvl w:val="0"/>
                <w:numId w:val="2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spacing w:after="80"/>
              <w:ind w:left="714" w:right="567" w:hanging="357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>
              <w:rPr>
                <w:rFonts w:ascii="Open Sans" w:cs="Open Sans" w:eastAsia="Open Sans" w:hAnsi="Open Sans"/>
                <w:sz w:val="20"/>
                <w:szCs w:val="20"/>
              </w:rPr>
              <w:t xml:space="preserve">Created original content for all brand pages. </w:t>
            </w:r>
          </w:p>
          <w:p>
            <w:pPr>
              <w:pStyle w:val="style0"/>
              <w:numPr>
                <w:ilvl w:val="0"/>
                <w:numId w:val="2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spacing w:after="80"/>
              <w:ind w:left="714" w:right="567" w:hanging="357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  <w:t>Increased conversions by 15% from paid sources (PPC, Grant, Display, and VOD)</w:t>
            </w:r>
          </w:p>
          <w:p>
            <w:pPr>
              <w:pStyle w:val="style0"/>
              <w:numPr>
                <w:ilvl w:val="0"/>
                <w:numId w:val="2"/>
              </w:numPr>
              <w:pBdr>
                <w:left w:val="nil"/>
                <w:right w:val="nil"/>
                <w:top w:val="nil"/>
                <w:bottom w:val="nil"/>
                <w:between w:val="nil"/>
              </w:pBdr>
              <w:spacing w:after="80"/>
              <w:ind w:left="714" w:right="567" w:hanging="357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  <w:t xml:space="preserve">Enhanced conversion rates by 12% via A/B testing landing pages for a </w:t>
            </w:r>
            <w:r>
              <w:rPr>
                <w:rFonts w:ascii="Open Sans" w:cs="Open Sans" w:eastAsia="Open Sans" w:hAnsi="Open Sans"/>
                <w:sz w:val="20"/>
                <w:szCs w:val="20"/>
              </w:rPr>
              <w:t>better-performing</w:t>
            </w:r>
            <w: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  <w:t xml:space="preserve"> conversion funnel</w:t>
            </w:r>
          </w:p>
        </w:tc>
      </w:tr>
      <w:tr>
        <w:tblPrEx/>
        <w:trPr>
          <w:trHeight w:val="59" w:hRule="atLeast"/>
        </w:trPr>
        <w:tc>
          <w:tcPr>
            <w:tcW w:w="11482" w:type="dxa"/>
            <w:gridSpan w:val="5"/>
            <w:tcBorders/>
            <w:shd w:val="clear" w:color="auto" w:fill="auto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Open Sans" w:cs="Open Sans" w:eastAsia="Open Sans" w:hAnsi="Open Sans"/>
                <w:color w:val="000000"/>
                <w:sz w:val="10"/>
                <w:szCs w:val="10"/>
              </w:rPr>
            </w:pPr>
          </w:p>
        </w:tc>
      </w:tr>
      <w:tr>
        <w:tblPrEx/>
        <w:trPr/>
        <w:tc>
          <w:tcPr>
            <w:tcW w:w="11482" w:type="dxa"/>
            <w:gridSpan w:val="5"/>
            <w:tcBorders/>
            <w:shd w:val="clear" w:color="auto" w:fill="auto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Open Sans" w:cs="Open Sans" w:eastAsia="Open Sans" w:hAnsi="Open Sans"/>
                <w:color w:val="000000"/>
                <w:sz w:val="24"/>
                <w:szCs w:val="24"/>
              </w:rPr>
            </w:pPr>
          </w:p>
        </w:tc>
      </w:tr>
      <w:tr>
        <w:tblPrEx/>
        <w:trPr/>
        <w:tc>
          <w:tcPr>
            <w:tcW w:w="11482" w:type="dxa"/>
            <w:gridSpan w:val="5"/>
            <w:tcBorders/>
            <w:shd w:val="clear" w:color="auto" w:fill="auto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Open Sans" w:cs="Open Sans" w:eastAsia="Open Sans" w:hAnsi="Open Sans"/>
                <w:color w:val="000000"/>
                <w:sz w:val="10"/>
                <w:szCs w:val="10"/>
              </w:rPr>
            </w:pPr>
          </w:p>
        </w:tc>
      </w:tr>
      <w:tr>
        <w:tblPrEx/>
        <w:trPr/>
        <w:tc>
          <w:tcPr>
            <w:tcW w:w="11482" w:type="dxa"/>
            <w:gridSpan w:val="5"/>
            <w:tcBorders/>
            <w:shd w:val="clear" w:color="auto" w:fill="auto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Poppins" w:cs="Poppins" w:eastAsia="Poppins" w:hAnsi="Poppins"/>
                <w:color w:val="000000"/>
                <w:sz w:val="16"/>
                <w:szCs w:val="16"/>
              </w:rPr>
            </w:pPr>
          </w:p>
        </w:tc>
      </w:tr>
      <w:tr>
        <w:tblPrEx/>
        <w:trPr>
          <w:trHeight w:val="446" w:hRule="atLeast"/>
        </w:trPr>
        <w:tc>
          <w:tcPr>
            <w:tcW w:w="1708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Poppins" w:cs="Poppins" w:eastAsia="Poppins" w:hAnsi="Poppins"/>
                <w:color w:val="000000"/>
                <w:sz w:val="4"/>
                <w:szCs w:val="4"/>
              </w:rPr>
            </w:pPr>
            <w:r>
              <w:rPr>
                <w:rFonts w:ascii="Poppins" w:cs="Poppins" w:eastAsia="Poppins" w:hAnsi="Poppins"/>
                <w:b/>
                <w:color w:val="000000"/>
              </w:rPr>
              <w:t>EDUCATION</w:t>
            </w:r>
          </w:p>
        </w:tc>
        <w:tc>
          <w:tcPr>
            <w:tcW w:w="9774" w:type="dxa"/>
            <w:gridSpan w:val="3"/>
            <w:tcBorders/>
            <w:shd w:val="clear" w:color="auto" w:fill="auto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Poppins" w:cs="Poppins" w:eastAsia="Poppins" w:hAnsi="Poppins"/>
                <w:color w:val="000000"/>
                <w:sz w:val="4"/>
                <w:szCs w:val="4"/>
              </w:rPr>
            </w:pPr>
          </w:p>
        </w:tc>
      </w:tr>
      <w:tr>
        <w:tblPrEx/>
        <w:trPr>
          <w:trHeight w:val="69" w:hRule="atLeast"/>
        </w:trPr>
        <w:tc>
          <w:tcPr>
            <w:tcW w:w="11482" w:type="dxa"/>
            <w:gridSpan w:val="5"/>
            <w:tcBorders/>
            <w:shd w:val="clear" w:color="auto" w:fill="auto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left="360"/>
              <w:rPr>
                <w:rFonts w:ascii="Poppins" w:cs="Poppins" w:eastAsia="Poppins" w:hAnsi="Poppins"/>
                <w:color w:val="000000"/>
                <w:sz w:val="10"/>
                <w:szCs w:val="10"/>
              </w:rPr>
            </w:pPr>
          </w:p>
        </w:tc>
      </w:tr>
      <w:tr>
        <w:tblPrEx/>
        <w:trPr>
          <w:trHeight w:val="848" w:hRule="atLeast"/>
        </w:trPr>
        <w:tc>
          <w:tcPr>
            <w:tcW w:w="11482" w:type="dxa"/>
            <w:gridSpan w:val="5"/>
            <w:tcBorders/>
            <w:shd w:val="clear" w:color="auto" w:fill="auto"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Open Sans" w:cs="Open Sans" w:eastAsia="Open Sans" w:hAnsi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cs="Open Sans" w:eastAsia="Open Sans" w:hAnsi="Open Sans"/>
                <w:b/>
                <w:sz w:val="20"/>
                <w:szCs w:val="20"/>
              </w:rPr>
              <w:t>JOHANNESBURG</w:t>
            </w:r>
            <w:r>
              <w:rPr>
                <w:rFonts w:ascii="Open Sans" w:cs="Open Sans" w:eastAsia="Open Sans" w:hAnsi="Open Sans"/>
                <w:b/>
                <w:color w:val="000000"/>
                <w:sz w:val="20"/>
                <w:szCs w:val="20"/>
              </w:rPr>
              <w:t xml:space="preserve"> UNIVERSITY, </w:t>
            </w:r>
            <w:r>
              <w:rPr>
                <w:rFonts w:ascii="Open Sans" w:cs="Open Sans" w:eastAsia="Open Sans" w:hAnsi="Open Sans"/>
                <w:b/>
                <w:sz w:val="20"/>
                <w:szCs w:val="20"/>
              </w:rPr>
              <w:t>South Africa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>
              <w:rPr>
                <w:rFonts w:ascii="Open Sans" w:cs="Open Sans" w:eastAsia="Open Sans" w:hAnsi="Open Sans"/>
                <w:i/>
                <w:color w:val="000000"/>
                <w:sz w:val="20"/>
                <w:szCs w:val="20"/>
              </w:rPr>
              <w:t>Bachelor of Arts, Communications, May 2017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Open Sans" w:cs="Open Sans" w:eastAsia="Open Sans" w:hAnsi="Open Sans"/>
                <w:color w:val="000000"/>
                <w:sz w:val="24"/>
                <w:szCs w:val="24"/>
              </w:rPr>
            </w:pPr>
          </w:p>
        </w:tc>
      </w:tr>
    </w:tbl>
    <w:p>
      <w:pPr>
        <w:pStyle w:val="style0"/>
        <w:rPr>
          <w:rFonts w:ascii="Poppins" w:cs="Poppins" w:eastAsia="Poppins" w:hAnsi="Poppins"/>
          <w:sz w:val="2"/>
          <w:szCs w:val="2"/>
        </w:rPr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2240" w:h="15840" w:orient="portrait"/>
      <w:pgMar w:top="357" w:right="527" w:bottom="0" w:left="533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pBdr>
        <w:left w:val="nil"/>
        <w:right w:val="nil"/>
        <w:top w:val="nil"/>
        <w:bottom w:val="nil"/>
        <w:between w:val="nil"/>
      </w:pBdr>
      <w:tabs>
        <w:tab w:val="center" w:leader="none" w:pos="4680"/>
        <w:tab w:val="right" w:leader="none" w:pos="9360"/>
      </w:tabs>
      <w:spacing w:after="0" w:lineRule="auto" w:line="240"/>
      <w:rPr>
        <w:color w:val="000000"/>
      </w:rPr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pBdr>
        <w:left w:val="nil"/>
        <w:right w:val="nil"/>
        <w:top w:val="nil"/>
        <w:bottom w:val="nil"/>
        <w:between w:val="nil"/>
      </w:pBdr>
      <w:tabs>
        <w:tab w:val="center" w:leader="none" w:pos="4680"/>
        <w:tab w:val="right" w:leader="none" w:pos="9360"/>
      </w:tabs>
      <w:spacing w:after="0" w:lineRule="auto" w:line="240"/>
      <w:rPr>
        <w:color w:val="000000"/>
      </w:rPr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pBdr>
        <w:left w:val="nil"/>
        <w:right w:val="nil"/>
        <w:top w:val="nil"/>
        <w:bottom w:val="nil"/>
        <w:between w:val="nil"/>
      </w:pBdr>
      <w:tabs>
        <w:tab w:val="center" w:leader="none" w:pos="4680"/>
        <w:tab w:val="right" w:leader="none" w:pos="9360"/>
      </w:tabs>
      <w:spacing w:after="0" w:lineRule="auto" w:line="240"/>
      <w:rPr>
        <w:color w:val="000000"/>
      </w:rPr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pBdr>
        <w:left w:val="nil"/>
        <w:right w:val="nil"/>
        <w:top w:val="nil"/>
        <w:bottom w:val="nil"/>
        <w:between w:val="nil"/>
      </w:pBdr>
      <w:tabs>
        <w:tab w:val="center" w:leader="none" w:pos="4680"/>
        <w:tab w:val="right" w:leader="none" w:pos="9360"/>
      </w:tabs>
      <w:spacing w:after="0" w:lineRule="auto" w:line="240"/>
      <w:rPr>
        <w:color w:val="000000"/>
      </w:rPr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pBdr>
        <w:left w:val="nil"/>
        <w:right w:val="nil"/>
        <w:top w:val="nil"/>
        <w:bottom w:val="nil"/>
        <w:between w:val="nil"/>
      </w:pBdr>
      <w:tabs>
        <w:tab w:val="center" w:leader="none" w:pos="4680"/>
        <w:tab w:val="right" w:leader="none" w:pos="9360"/>
      </w:tabs>
      <w:spacing w:after="0" w:lineRule="auto" w:line="24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B7C2FD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">
    <w:nsid w:val="00000001"/>
    <w:multiLevelType w:val="multilevel"/>
    <w:tmpl w:val="9D82FF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IN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en-IN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097">
    <w:name w:val="Unresolved Mention"/>
    <w:basedOn w:val="style65"/>
    <w:next w:val="style4097"/>
    <w:uiPriority w:val="99"/>
    <w:rPr>
      <w:color w:val="605e5c"/>
      <w:shd w:val="clear" w:color="auto" w:fill="e1dfdd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4076f983-eb5b-4618-936e-f232a8dc4ddb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e8175853-4cd1-489c-8cb2-02454bb46151"/>
    <w:basedOn w:val="style65"/>
    <w:next w:val="style4099"/>
    <w:link w:val="style32"/>
    <w:uiPriority w:val="99"/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100">
    <w:basedOn w:val="style105"/>
    <w:next w:val="style4100"/>
    <w:pPr>
      <w:spacing w:after="0" w:lineRule="auto" w:line="240"/>
    </w:pPr>
    <w:rPr/>
    <w:tblPr>
      <w:tblStyleRowBandSize w:val="1"/>
      <w:tblStyleColBandSize w:val="1"/>
    </w:tblPr>
    <w:tcPr>
      <w:tcBorders/>
    </w:tcPr>
  </w:style>
  <w:style w:type="table" w:customStyle="1" w:styleId="style4101">
    <w:basedOn w:val="style105"/>
    <w:next w:val="style4101"/>
    <w:pPr>
      <w:spacing w:after="0" w:lineRule="auto" w:line="240"/>
    </w:pPr>
    <w:rPr/>
    <w:tblPr>
      <w:tblStyleRowBandSize w:val="1"/>
      <w:tblStyleColBandSize w:val="1"/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fontTable" Target="fontTable.xml"/><Relationship Id="rId10" Type="http://schemas.openxmlformats.org/officeDocument/2006/relationships/styles" Target="styles.xml"/><Relationship Id="rId13" Type="http://schemas.openxmlformats.org/officeDocument/2006/relationships/theme" Target="theme/theme1.xml"/><Relationship Id="rId12" Type="http://schemas.openxmlformats.org/officeDocument/2006/relationships/settings" Target="settings.xml"/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9" Type="http://schemas.openxmlformats.org/officeDocument/2006/relationships/header" Target="header5.xml"/><Relationship Id="rId14" Type="http://schemas.openxmlformats.org/officeDocument/2006/relationships/customXml" Target="../customXml/item1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3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EAaaI7ruKDfpjixp5+GJhhqO/A==">AMUW2mUv5n7CXdXKXheUk649jIhku32uQhBiMs5e1heUdcs5ecCQbxFUD+/IVRzpM+Gxipq4Xwtre0KgV9OoI0760LXDMxJib3yIxEo5M31QZvYk4V9vWVQ=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188</Words>
  <Pages>1</Pages>
  <Characters>1205</Characters>
  <Application>WPS Office</Application>
  <DocSecurity>0</DocSecurity>
  <Paragraphs>94</Paragraphs>
  <ScaleCrop>false</ScaleCrop>
  <LinksUpToDate>false</LinksUpToDate>
  <CharactersWithSpaces>1405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2021-08-27T06:50:00Z</dcterms:created>
  <dc:creator>Banumathi Shinde</dc:creator>
  <lastModifiedBy>TECNO KG5j</lastModifiedBy>
  <dcterms:modified xsi:type="dcterms:W3CDTF">2023-02-27T14:43:22Z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941a346d04744f5aa7d740f415f0273d</vt:lpwstr>
  </property>
</Properties>
</file>